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8C" w:rsidRDefault="00FC3ED0" w:rsidP="00FC3ED0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正修科技大學 工業工程與管理系學會</w:t>
      </w:r>
    </w:p>
    <w:p w:rsidR="00FC3ED0" w:rsidRDefault="00FC3ED0" w:rsidP="00FC3ED0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104學年度第一學期 </w:t>
      </w:r>
      <w:r w:rsidR="00061943">
        <w:rPr>
          <w:rFonts w:ascii="標楷體" w:eastAsia="標楷體" w:hAnsi="標楷體" w:hint="eastAsia"/>
          <w:sz w:val="40"/>
          <w:szCs w:val="40"/>
        </w:rPr>
        <w:t>第二次徵信</w:t>
      </w:r>
      <w:r>
        <w:rPr>
          <w:rFonts w:ascii="標楷體" w:eastAsia="標楷體" w:hAnsi="標楷體" w:hint="eastAsia"/>
          <w:sz w:val="40"/>
          <w:szCs w:val="40"/>
        </w:rPr>
        <w:t xml:space="preserve"> 會議議程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    間：</w:t>
      </w:r>
      <w:r w:rsidR="0092079D">
        <w:rPr>
          <w:rFonts w:ascii="標楷體" w:eastAsia="標楷體" w:hAnsi="標楷體" w:hint="eastAsia"/>
          <w:sz w:val="28"/>
          <w:szCs w:val="28"/>
        </w:rPr>
        <w:t>104年</w:t>
      </w:r>
      <w:r w:rsidR="007C4706">
        <w:rPr>
          <w:rFonts w:ascii="標楷體" w:eastAsia="標楷體" w:hAnsi="標楷體" w:hint="eastAsia"/>
          <w:sz w:val="28"/>
          <w:szCs w:val="28"/>
        </w:rPr>
        <w:t>11</w:t>
      </w:r>
      <w:r w:rsidR="0092079D">
        <w:rPr>
          <w:rFonts w:ascii="標楷體" w:eastAsia="標楷體" w:hAnsi="標楷體" w:hint="eastAsia"/>
          <w:sz w:val="28"/>
          <w:szCs w:val="28"/>
        </w:rPr>
        <w:t>月</w:t>
      </w:r>
      <w:r w:rsidR="006E19FC">
        <w:rPr>
          <w:rFonts w:ascii="標楷體" w:eastAsia="標楷體" w:hAnsi="標楷體" w:hint="eastAsia"/>
          <w:sz w:val="28"/>
          <w:szCs w:val="28"/>
        </w:rPr>
        <w:t>19</w:t>
      </w:r>
      <w:r w:rsidR="0092079D">
        <w:rPr>
          <w:rFonts w:ascii="標楷體" w:eastAsia="標楷體" w:hAnsi="標楷體" w:hint="eastAsia"/>
          <w:sz w:val="28"/>
          <w:szCs w:val="28"/>
        </w:rPr>
        <w:t>日 (</w:t>
      </w:r>
      <w:r w:rsidR="007C4706">
        <w:rPr>
          <w:rFonts w:ascii="標楷體" w:eastAsia="標楷體" w:hAnsi="標楷體" w:hint="eastAsia"/>
          <w:sz w:val="28"/>
          <w:szCs w:val="28"/>
        </w:rPr>
        <w:t>星期四</w:t>
      </w:r>
      <w:r w:rsidR="0092079D">
        <w:rPr>
          <w:rFonts w:ascii="標楷體" w:eastAsia="標楷體" w:hAnsi="標楷體" w:hint="eastAsia"/>
          <w:sz w:val="28"/>
          <w:szCs w:val="28"/>
        </w:rPr>
        <w:t>) 中午12時</w:t>
      </w:r>
      <w:r w:rsidR="006E19FC">
        <w:rPr>
          <w:rFonts w:ascii="標楷體" w:eastAsia="標楷體" w:hAnsi="標楷體" w:hint="eastAsia"/>
          <w:sz w:val="28"/>
          <w:szCs w:val="28"/>
        </w:rPr>
        <w:t>10</w:t>
      </w:r>
      <w:r w:rsidR="0092079D">
        <w:rPr>
          <w:rFonts w:ascii="標楷體" w:eastAsia="標楷體" w:hAnsi="標楷體" w:hint="eastAsia"/>
          <w:sz w:val="28"/>
          <w:szCs w:val="28"/>
        </w:rPr>
        <w:t>分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    點：</w:t>
      </w:r>
      <w:r w:rsidR="007C4706">
        <w:rPr>
          <w:rFonts w:ascii="標楷體" w:eastAsia="標楷體" w:hAnsi="標楷體" w:hint="eastAsia"/>
          <w:sz w:val="28"/>
          <w:szCs w:val="28"/>
        </w:rPr>
        <w:t>10-B102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    席：</w:t>
      </w:r>
      <w:r w:rsidR="00565500">
        <w:rPr>
          <w:rFonts w:ascii="標楷體" w:eastAsia="標楷體" w:hAnsi="標楷體" w:hint="eastAsia"/>
          <w:sz w:val="28"/>
          <w:szCs w:val="28"/>
        </w:rPr>
        <w:t>張鈺琪</w:t>
      </w:r>
      <w:r w:rsidR="006E19FC">
        <w:rPr>
          <w:rFonts w:ascii="標楷體" w:eastAsia="標楷體" w:hAnsi="標楷體" w:hint="eastAsia"/>
          <w:sz w:val="28"/>
          <w:szCs w:val="28"/>
        </w:rPr>
        <w:t xml:space="preserve">                           紀錄:李玉秋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出席人員：</w:t>
      </w:r>
      <w:r w:rsidR="007C4706">
        <w:rPr>
          <w:rFonts w:ascii="標楷體" w:eastAsia="標楷體" w:hAnsi="標楷體" w:hint="eastAsia"/>
          <w:sz w:val="28"/>
          <w:szCs w:val="28"/>
        </w:rPr>
        <w:t>12</w:t>
      </w:r>
      <w:r w:rsidR="0092079D">
        <w:rPr>
          <w:rFonts w:ascii="標楷體" w:eastAsia="標楷體" w:hAnsi="標楷體" w:hint="eastAsia"/>
          <w:sz w:val="28"/>
          <w:szCs w:val="28"/>
        </w:rPr>
        <w:t>人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列席人員：</w:t>
      </w:r>
      <w:r w:rsidR="0092079D">
        <w:rPr>
          <w:rFonts w:ascii="標楷體" w:eastAsia="標楷體" w:hAnsi="標楷體" w:hint="eastAsia"/>
          <w:sz w:val="28"/>
          <w:szCs w:val="28"/>
        </w:rPr>
        <w:t>0人</w:t>
      </w:r>
    </w:p>
    <w:p w:rsidR="00A46EBF" w:rsidRDefault="00FC3ED0" w:rsidP="007C4706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缺席人員：</w:t>
      </w:r>
      <w:r w:rsidR="007C4706">
        <w:rPr>
          <w:rFonts w:ascii="標楷體" w:eastAsia="標楷體" w:hAnsi="標楷體" w:hint="eastAsia"/>
          <w:sz w:val="28"/>
          <w:szCs w:val="28"/>
        </w:rPr>
        <w:t>5</w:t>
      </w:r>
      <w:r w:rsidR="0092079D">
        <w:rPr>
          <w:rFonts w:ascii="標楷體" w:eastAsia="標楷體" w:hAnsi="標楷體" w:hint="eastAsia"/>
          <w:sz w:val="28"/>
          <w:szCs w:val="28"/>
        </w:rPr>
        <w:t xml:space="preserve">人。 </w:t>
      </w:r>
    </w:p>
    <w:p w:rsidR="00FC3ED0" w:rsidRDefault="00FC3ED0" w:rsidP="00FC3ED0">
      <w:pPr>
        <w:tabs>
          <w:tab w:val="left" w:pos="284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會議流程：</w:t>
      </w:r>
    </w:p>
    <w:p w:rsidR="00FC3ED0" w:rsidRDefault="00CC1DC1" w:rsidP="002B2DD3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FC3ED0">
        <w:rPr>
          <w:rFonts w:ascii="標楷體" w:eastAsia="標楷體" w:hAnsi="標楷體" w:hint="eastAsia"/>
          <w:sz w:val="28"/>
          <w:szCs w:val="28"/>
        </w:rPr>
        <w:t>、會議開始</w:t>
      </w:r>
    </w:p>
    <w:p w:rsidR="002B2DD3" w:rsidRDefault="00CC1DC1" w:rsidP="001A5D55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C3ED0">
        <w:rPr>
          <w:rFonts w:ascii="標楷體" w:eastAsia="標楷體" w:hAnsi="標楷體" w:hint="eastAsia"/>
          <w:sz w:val="28"/>
          <w:szCs w:val="28"/>
        </w:rPr>
        <w:t>、主席致詞</w:t>
      </w:r>
    </w:p>
    <w:p w:rsidR="00CC1DC1" w:rsidRPr="001A5D55" w:rsidRDefault="00CC1DC1" w:rsidP="001A5D55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1.104學年度10月報表</w:t>
      </w:r>
    </w:p>
    <w:p w:rsidR="00FC3ED0" w:rsidRDefault="00CC1DC1" w:rsidP="002B2DD3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FC3ED0">
        <w:rPr>
          <w:rFonts w:ascii="標楷體" w:eastAsia="標楷體" w:hAnsi="標楷體" w:hint="eastAsia"/>
          <w:sz w:val="28"/>
          <w:szCs w:val="28"/>
        </w:rPr>
        <w:t>、各部門定期會報</w:t>
      </w:r>
    </w:p>
    <w:p w:rsidR="00FC3ED0" w:rsidRDefault="00CC1DC1" w:rsidP="002B2DD3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FC3ED0">
        <w:rPr>
          <w:rFonts w:ascii="標楷體" w:eastAsia="標楷體" w:hAnsi="標楷體" w:hint="eastAsia"/>
          <w:sz w:val="28"/>
          <w:szCs w:val="28"/>
        </w:rPr>
        <w:t>、討論事項</w:t>
      </w:r>
    </w:p>
    <w:p w:rsidR="002B2DD3" w:rsidRPr="002B2DD3" w:rsidRDefault="002B2DD3" w:rsidP="001A5D55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B2DD3">
        <w:rPr>
          <w:rFonts w:ascii="標楷體" w:eastAsia="標楷體" w:hAnsi="標楷體" w:hint="eastAsia"/>
          <w:szCs w:val="24"/>
        </w:rPr>
        <w:t xml:space="preserve"> 1.</w:t>
      </w:r>
      <w:r w:rsidR="001A5D55">
        <w:rPr>
          <w:rFonts w:ascii="標楷體" w:eastAsia="標楷體" w:hAnsi="標楷體" w:hint="eastAsia"/>
          <w:szCs w:val="24"/>
        </w:rPr>
        <w:t>活動問題檢討</w:t>
      </w:r>
    </w:p>
    <w:p w:rsidR="00FC3ED0" w:rsidRDefault="00CC1DC1" w:rsidP="002B2DD3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C3ED0">
        <w:rPr>
          <w:rFonts w:ascii="標楷體" w:eastAsia="標楷體" w:hAnsi="標楷體" w:hint="eastAsia"/>
          <w:sz w:val="28"/>
          <w:szCs w:val="28"/>
        </w:rPr>
        <w:t>、臨時動議</w:t>
      </w:r>
    </w:p>
    <w:p w:rsidR="00FC3ED0" w:rsidRDefault="00CC1DC1" w:rsidP="002B2DD3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C3ED0">
        <w:rPr>
          <w:rFonts w:ascii="標楷體" w:eastAsia="標楷體" w:hAnsi="標楷體" w:hint="eastAsia"/>
          <w:sz w:val="28"/>
          <w:szCs w:val="28"/>
        </w:rPr>
        <w:t>、主席結論與指示</w:t>
      </w:r>
    </w:p>
    <w:p w:rsidR="00E02296" w:rsidRDefault="00CC1DC1" w:rsidP="002B2DD3">
      <w:pPr>
        <w:tabs>
          <w:tab w:val="left" w:pos="284"/>
        </w:tabs>
        <w:spacing w:line="2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FC3ED0">
        <w:rPr>
          <w:rFonts w:ascii="標楷體" w:eastAsia="標楷體" w:hAnsi="標楷體" w:hint="eastAsia"/>
          <w:sz w:val="28"/>
          <w:szCs w:val="28"/>
        </w:rPr>
        <w:t>、散會</w:t>
      </w:r>
    </w:p>
    <w:p w:rsidR="00E02296" w:rsidRDefault="00E0229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02296" w:rsidRDefault="00E02296" w:rsidP="00E02296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正修科技大學 工業工程與管理系學會</w:t>
      </w:r>
    </w:p>
    <w:p w:rsidR="00E02296" w:rsidRDefault="00E02296" w:rsidP="00E02296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104學年度第一學期 </w:t>
      </w:r>
      <w:bookmarkStart w:id="0" w:name="_GoBack"/>
      <w:bookmarkEnd w:id="0"/>
      <w:r w:rsidR="00014E15">
        <w:rPr>
          <w:rFonts w:ascii="標楷體" w:eastAsia="標楷體" w:hAnsi="標楷體" w:hint="eastAsia"/>
          <w:sz w:val="40"/>
          <w:szCs w:val="40"/>
        </w:rPr>
        <w:t xml:space="preserve">第二次徵信 </w:t>
      </w:r>
      <w:r>
        <w:rPr>
          <w:rFonts w:ascii="標楷體" w:eastAsia="標楷體" w:hAnsi="標楷體" w:hint="eastAsia"/>
          <w:sz w:val="40"/>
          <w:szCs w:val="40"/>
        </w:rPr>
        <w:t>會議議程</w:t>
      </w:r>
    </w:p>
    <w:p w:rsidR="00FC3ED0" w:rsidRDefault="0069280E" w:rsidP="00F06E41">
      <w:pPr>
        <w:pStyle w:val="a4"/>
        <w:numPr>
          <w:ilvl w:val="0"/>
          <w:numId w:val="6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</w:t>
      </w:r>
    </w:p>
    <w:tbl>
      <w:tblPr>
        <w:tblStyle w:val="a5"/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4"/>
        <w:gridCol w:w="2552"/>
        <w:gridCol w:w="2726"/>
        <w:gridCol w:w="1053"/>
        <w:gridCol w:w="1116"/>
        <w:gridCol w:w="1126"/>
        <w:gridCol w:w="1031"/>
      </w:tblGrid>
      <w:tr w:rsidR="00014E15" w:rsidRPr="004015D2" w:rsidTr="00ED219C">
        <w:tc>
          <w:tcPr>
            <w:tcW w:w="10988" w:type="dxa"/>
            <w:gridSpan w:val="7"/>
          </w:tcPr>
          <w:p w:rsidR="00014E15" w:rsidRPr="004015D2" w:rsidRDefault="00014E15" w:rsidP="00ED219C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/>
                <w:sz w:val="52"/>
                <w:szCs w:val="44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sz w:val="52"/>
                <w:szCs w:val="44"/>
              </w:rPr>
              <w:t>4</w:t>
            </w:r>
            <w:r w:rsidRPr="004015D2">
              <w:rPr>
                <w:rFonts w:ascii="Times New Roman" w:hAnsi="Times New Roman" w:cs="Times New Roman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Times New Roman" w:hAnsi="Times New Roman" w:cs="Times New Roman" w:hint="eastAsia"/>
                <w:color w:val="000000"/>
                <w:sz w:val="52"/>
                <w:szCs w:val="44"/>
              </w:rPr>
              <w:t>10</w:t>
            </w:r>
            <w:r w:rsidRPr="004015D2">
              <w:rPr>
                <w:rFonts w:ascii="Times New Roman" w:hAnsi="Times New Roman" w:cs="Times New Roman"/>
                <w:color w:val="000000"/>
                <w:sz w:val="52"/>
                <w:szCs w:val="44"/>
              </w:rPr>
              <w:t>月份財務明細</w:t>
            </w:r>
          </w:p>
        </w:tc>
      </w:tr>
      <w:tr w:rsidR="00014E15" w:rsidRPr="004015D2" w:rsidTr="00ED219C">
        <w:tc>
          <w:tcPr>
            <w:tcW w:w="1384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5D2">
              <w:rPr>
                <w:rFonts w:ascii="Times New Roman" w:hAnsi="Times New Roman" w:cs="Times New Roman"/>
                <w:b/>
                <w:sz w:val="28"/>
              </w:rPr>
              <w:t>日期</w:t>
            </w:r>
          </w:p>
        </w:tc>
        <w:tc>
          <w:tcPr>
            <w:tcW w:w="2552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5D2">
              <w:rPr>
                <w:rFonts w:ascii="Times New Roman" w:hAnsi="Times New Roman" w:cs="Times New Roman"/>
                <w:b/>
                <w:sz w:val="28"/>
              </w:rPr>
              <w:t>名稱</w:t>
            </w:r>
          </w:p>
        </w:tc>
        <w:tc>
          <w:tcPr>
            <w:tcW w:w="2726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5D2">
              <w:rPr>
                <w:rFonts w:ascii="Times New Roman" w:hAnsi="Times New Roman" w:cs="Times New Roman"/>
                <w:b/>
                <w:sz w:val="28"/>
              </w:rPr>
              <w:t>項目</w:t>
            </w:r>
          </w:p>
        </w:tc>
        <w:tc>
          <w:tcPr>
            <w:tcW w:w="1053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5D2">
              <w:rPr>
                <w:rFonts w:ascii="Times New Roman" w:hAnsi="Times New Roman" w:cs="Times New Roman"/>
                <w:b/>
                <w:sz w:val="28"/>
              </w:rPr>
              <w:t>收入</w:t>
            </w:r>
          </w:p>
        </w:tc>
        <w:tc>
          <w:tcPr>
            <w:tcW w:w="1116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5D2">
              <w:rPr>
                <w:rFonts w:ascii="Times New Roman" w:hAnsi="Times New Roman" w:cs="Times New Roman"/>
                <w:b/>
                <w:sz w:val="28"/>
              </w:rPr>
              <w:t>支出</w:t>
            </w:r>
          </w:p>
        </w:tc>
        <w:tc>
          <w:tcPr>
            <w:tcW w:w="1126" w:type="dxa"/>
          </w:tcPr>
          <w:p w:rsidR="00014E15" w:rsidRPr="004015D2" w:rsidRDefault="00014E15" w:rsidP="00ED219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4015D2">
              <w:rPr>
                <w:rFonts w:ascii="Times New Roman" w:hAnsi="Times New Roman" w:cs="Times New Roman"/>
                <w:b/>
                <w:sz w:val="28"/>
              </w:rPr>
              <w:t>餘額</w:t>
            </w:r>
          </w:p>
        </w:tc>
        <w:tc>
          <w:tcPr>
            <w:tcW w:w="1031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15D2">
              <w:rPr>
                <w:rFonts w:ascii="Times New Roman" w:hAnsi="Times New Roman" w:cs="Times New Roman"/>
                <w:b/>
                <w:sz w:val="28"/>
              </w:rPr>
              <w:t>備註</w:t>
            </w:r>
          </w:p>
        </w:tc>
      </w:tr>
      <w:tr w:rsidR="00014E15" w:rsidRPr="004015D2" w:rsidTr="00ED219C">
        <w:tc>
          <w:tcPr>
            <w:tcW w:w="1384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上月結餘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194,862</w:t>
            </w: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10</w:t>
            </w:r>
            <w:r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1</w:t>
            </w:r>
            <w:r>
              <w:rPr>
                <w:rFonts w:ascii="Times New Roman" w:eastAsia="新細明體" w:hAnsi="Times New Roman" w:cs="Times New Roman" w:hint="eastAsia"/>
              </w:rPr>
              <w:t>日</w:t>
            </w: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大逃亡保證金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3,000</w:t>
            </w:r>
          </w:p>
        </w:tc>
        <w:tc>
          <w:tcPr>
            <w:tcW w:w="111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10</w:t>
            </w:r>
            <w:r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2</w:t>
            </w:r>
            <w:r>
              <w:rPr>
                <w:rFonts w:ascii="Times New Roman" w:eastAsia="新細明體" w:hAnsi="Times New Roman" w:cs="Times New Roman" w:hint="eastAsia"/>
              </w:rPr>
              <w:t>日</w:t>
            </w: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企管系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影印</w:t>
            </w:r>
            <w:r>
              <w:rPr>
                <w:rFonts w:ascii="Times New Roman" w:eastAsia="新細明體" w:hAnsi="Times New Roman" w:cs="Times New Roman" w:hint="eastAsia"/>
              </w:rPr>
              <w:t>(A4)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60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企管系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影印</w:t>
            </w:r>
            <w:r>
              <w:rPr>
                <w:rFonts w:ascii="Times New Roman" w:eastAsia="新細明體" w:hAnsi="Times New Roman" w:cs="Times New Roman" w:hint="eastAsia"/>
              </w:rPr>
              <w:t>(A4)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138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552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影印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119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10</w:t>
            </w:r>
            <w:r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5</w:t>
            </w:r>
            <w:r>
              <w:rPr>
                <w:rFonts w:ascii="Times New Roman" w:eastAsia="新細明體" w:hAnsi="Times New Roman" w:cs="Times New Roman" w:hint="eastAsia"/>
              </w:rPr>
              <w:t>日</w:t>
            </w: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企管系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影印費</w:t>
            </w:r>
            <w:r>
              <w:rPr>
                <w:rFonts w:ascii="Times New Roman" w:eastAsia="新細明體" w:hAnsi="Times New Roman" w:cs="Times New Roman" w:hint="eastAsia"/>
              </w:rPr>
              <w:t>-</w:t>
            </w:r>
            <w:proofErr w:type="gramStart"/>
            <w:r>
              <w:rPr>
                <w:rFonts w:ascii="Times New Roman" w:eastAsia="新細明體" w:hAnsi="Times New Roman" w:cs="Times New Roman" w:hint="eastAsia"/>
              </w:rPr>
              <w:t>美宣組</w:t>
            </w:r>
            <w:proofErr w:type="gramEnd"/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348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工管系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報名表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60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  <w:tc>
          <w:tcPr>
            <w:tcW w:w="2552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垃圾袋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139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10</w:t>
            </w:r>
            <w:r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14</w:t>
            </w:r>
            <w:r>
              <w:rPr>
                <w:rFonts w:ascii="Times New Roman" w:eastAsia="新細明體" w:hAnsi="Times New Roman" w:cs="Times New Roman" w:hint="eastAsia"/>
              </w:rPr>
              <w:t>日</w:t>
            </w: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工管系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幹牌</w:t>
            </w:r>
            <w:proofErr w:type="gramEnd"/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150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企管系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活動用品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39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工管系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活動用品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330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工管系、企管系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保險費用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594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工管系、企管系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保險費用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1,800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10</w:t>
            </w:r>
            <w:r>
              <w:rPr>
                <w:rFonts w:ascii="Times New Roman" w:eastAsia="新細明體" w:hAnsi="Times New Roman" w:hint="eastAsia"/>
              </w:rPr>
              <w:t>月</w:t>
            </w:r>
            <w:r>
              <w:rPr>
                <w:rFonts w:ascii="Times New Roman" w:eastAsia="新細明體" w:hAnsi="Times New Roman" w:hint="eastAsia"/>
              </w:rPr>
              <w:t>15</w:t>
            </w:r>
            <w:r>
              <w:rPr>
                <w:rFonts w:ascii="Times New Roman" w:eastAsia="新細明體" w:hAnsi="Times New Roman" w:hint="eastAsia"/>
              </w:rPr>
              <w:t>日</w:t>
            </w: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工管系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活動用品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518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企管系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活動用品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392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企管系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冰塊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200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工管系、企管系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多喝水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1,080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企管系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學員飲料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780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工管系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影印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26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系烤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-</w:t>
            </w:r>
            <w:r>
              <w:rPr>
                <w:rFonts w:ascii="Times New Roman" w:eastAsia="新細明體" w:hAnsi="Times New Roman" w:cs="Times New Roman" w:hint="eastAsia"/>
              </w:rPr>
              <w:t>工管系、企管系</w:t>
            </w: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場地費用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18,000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10</w:t>
            </w:r>
            <w:r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19</w:t>
            </w:r>
            <w:r>
              <w:rPr>
                <w:rFonts w:ascii="Times New Roman" w:eastAsia="新細明體" w:hAnsi="Times New Roman" w:cs="Times New Roman" w:hint="eastAsia"/>
              </w:rPr>
              <w:t>日</w:t>
            </w: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影印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35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10</w:t>
            </w:r>
            <w:r>
              <w:rPr>
                <w:rFonts w:ascii="Times New Roman" w:eastAsia="新細明體" w:hAnsi="Times New Roman" w:cs="Times New Roman" w:hint="eastAsia"/>
              </w:rPr>
              <w:t>月</w:t>
            </w:r>
            <w:r>
              <w:rPr>
                <w:rFonts w:ascii="Times New Roman" w:eastAsia="新細明體" w:hAnsi="Times New Roman" w:cs="Times New Roman" w:hint="eastAsia"/>
              </w:rPr>
              <w:t>22</w:t>
            </w:r>
            <w:r>
              <w:rPr>
                <w:rFonts w:ascii="Times New Roman" w:eastAsia="新細明體" w:hAnsi="Times New Roman" w:cs="Times New Roman" w:hint="eastAsia"/>
              </w:rPr>
              <w:t>日</w:t>
            </w: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獎狀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40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  <w:r>
              <w:rPr>
                <w:rFonts w:ascii="Times New Roman" w:eastAsia="新細明體" w:hAnsi="Times New Roman" w:cs="Times New Roman" w:hint="eastAsia"/>
              </w:rPr>
              <w:t>有人購買</w:t>
            </w:r>
            <w:proofErr w:type="gramStart"/>
            <w:r>
              <w:rPr>
                <w:rFonts w:ascii="Times New Roman" w:eastAsia="新細明體" w:hAnsi="Times New Roman" w:cs="Times New Roman" w:hint="eastAsia"/>
              </w:rPr>
              <w:t>系服與束</w:t>
            </w:r>
            <w:proofErr w:type="gramEnd"/>
            <w:r>
              <w:rPr>
                <w:rFonts w:ascii="Times New Roman" w:eastAsia="新細明體" w:hAnsi="Times New Roman" w:cs="Times New Roman" w:hint="eastAsia"/>
              </w:rPr>
              <w:t>口袋</w:t>
            </w:r>
          </w:p>
        </w:tc>
        <w:tc>
          <w:tcPr>
            <w:tcW w:w="1053" w:type="dxa"/>
          </w:tcPr>
          <w:p w:rsidR="00014E15" w:rsidRPr="00D07DE0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900</w:t>
            </w: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</w:rPr>
            </w:pPr>
            <w:r w:rsidRPr="004015D2">
              <w:rPr>
                <w:rFonts w:ascii="Times New Roman" w:hAnsi="Times New Roman" w:cs="Times New Roman"/>
              </w:rPr>
              <w:t>本月結餘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3,900</w:t>
            </w: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24,848</w:t>
            </w: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173,914</w:t>
            </w: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4015D2" w:rsidRDefault="00014E15" w:rsidP="00ED2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以下空白</w:t>
            </w: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9E62CB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  <w:tr w:rsidR="00014E15" w:rsidRPr="004015D2" w:rsidTr="00ED219C">
        <w:tc>
          <w:tcPr>
            <w:tcW w:w="1384" w:type="dxa"/>
          </w:tcPr>
          <w:p w:rsidR="00014E15" w:rsidRPr="009E62CB" w:rsidRDefault="00014E15" w:rsidP="00ED219C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52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726" w:type="dxa"/>
          </w:tcPr>
          <w:p w:rsidR="00014E15" w:rsidRPr="009E62CB" w:rsidRDefault="00014E15" w:rsidP="00ED219C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053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6" w:type="dxa"/>
          </w:tcPr>
          <w:p w:rsidR="00014E15" w:rsidRPr="00CD7CC0" w:rsidRDefault="00014E15" w:rsidP="00ED219C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6" w:type="dxa"/>
          </w:tcPr>
          <w:p w:rsidR="00014E15" w:rsidRPr="00AB56A5" w:rsidRDefault="00014E15" w:rsidP="00ED219C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:rsidR="00014E15" w:rsidRPr="004015D2" w:rsidRDefault="00014E15" w:rsidP="00ED219C">
            <w:pPr>
              <w:rPr>
                <w:rFonts w:ascii="Times New Roman" w:hAnsi="Times New Roman" w:cs="Times New Roman"/>
              </w:rPr>
            </w:pPr>
          </w:p>
        </w:tc>
      </w:tr>
    </w:tbl>
    <w:p w:rsidR="00014E15" w:rsidRDefault="00014E15" w:rsidP="00014E15">
      <w:pPr>
        <w:pStyle w:val="a4"/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014E15" w:rsidRDefault="00014E15" w:rsidP="00014E15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正修科技大學 工業工程與管理系學會</w:t>
      </w:r>
    </w:p>
    <w:p w:rsidR="00014E15" w:rsidRDefault="00014E15" w:rsidP="00014E15">
      <w:pPr>
        <w:tabs>
          <w:tab w:val="left" w:pos="284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104學年度第一學期 第二次徵信 會議議程</w:t>
      </w:r>
    </w:p>
    <w:p w:rsidR="00014E15" w:rsidRDefault="00014E15" w:rsidP="00014E15">
      <w:pPr>
        <w:pStyle w:val="a4"/>
        <w:spacing w:line="600" w:lineRule="exact"/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2.10月之支出皆為聯合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系烤活動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上，經費核銷後會兩系一起平分。</w:t>
      </w:r>
    </w:p>
    <w:p w:rsidR="00014E15" w:rsidRDefault="00014E15" w:rsidP="00014E15">
      <w:pPr>
        <w:pStyle w:val="a4"/>
        <w:spacing w:line="600" w:lineRule="exact"/>
        <w:ind w:firstLineChars="152" w:firstLine="42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3.活動宣傳:</w:t>
      </w:r>
    </w:p>
    <w:p w:rsidR="00565500" w:rsidRDefault="00565500" w:rsidP="00565500">
      <w:pPr>
        <w:pStyle w:val="a4"/>
        <w:spacing w:line="600" w:lineRule="exact"/>
        <w:ind w:firstLineChars="253" w:firstLine="70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12/16大富翁，報名名額全校限20組，想參與活動的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成員須盡快報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014E15" w:rsidRDefault="00565500" w:rsidP="00565500">
      <w:pPr>
        <w:pStyle w:val="a4"/>
        <w:spacing w:line="600" w:lineRule="exact"/>
        <w:ind w:leftChars="295" w:left="709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12/23聖誕茶會，專屬工管系之活動，此屆活動主題與以往不同，可以享用餐點還可以欣賞表演及抽大獎。</w:t>
      </w:r>
    </w:p>
    <w:p w:rsidR="00014E15" w:rsidRDefault="00014E15" w:rsidP="00014E15">
      <w:pPr>
        <w:pStyle w:val="a4"/>
        <w:numPr>
          <w:ilvl w:val="0"/>
          <w:numId w:val="6"/>
        </w:num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各部門定期會報：無</w:t>
      </w:r>
    </w:p>
    <w:p w:rsidR="00014E15" w:rsidRDefault="00014E15" w:rsidP="00014E15">
      <w:pPr>
        <w:pStyle w:val="a4"/>
        <w:numPr>
          <w:ilvl w:val="0"/>
          <w:numId w:val="6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1A5D55">
        <w:rPr>
          <w:rFonts w:ascii="標楷體" w:eastAsia="標楷體" w:hAnsi="標楷體" w:hint="eastAsia"/>
          <w:sz w:val="32"/>
          <w:szCs w:val="32"/>
        </w:rPr>
        <w:t>討論事項</w:t>
      </w:r>
    </w:p>
    <w:p w:rsidR="00014E15" w:rsidRDefault="00014E15" w:rsidP="00014E15">
      <w:pPr>
        <w:pStyle w:val="a4"/>
        <w:numPr>
          <w:ilvl w:val="0"/>
          <w:numId w:val="6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1A5D55">
        <w:rPr>
          <w:rFonts w:ascii="標楷體" w:eastAsia="標楷體" w:hAnsi="標楷體" w:hint="eastAsia"/>
          <w:sz w:val="32"/>
          <w:szCs w:val="32"/>
        </w:rPr>
        <w:t>臨時動議</w:t>
      </w:r>
      <w:r>
        <w:rPr>
          <w:rFonts w:ascii="標楷體" w:eastAsia="標楷體" w:hAnsi="標楷體" w:hint="eastAsia"/>
          <w:sz w:val="32"/>
          <w:szCs w:val="32"/>
        </w:rPr>
        <w:t>:無</w:t>
      </w:r>
    </w:p>
    <w:p w:rsidR="00014E15" w:rsidRDefault="00014E15" w:rsidP="00014E15">
      <w:pPr>
        <w:pStyle w:val="a4"/>
        <w:numPr>
          <w:ilvl w:val="0"/>
          <w:numId w:val="6"/>
        </w:num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選舉事項:無</w:t>
      </w:r>
    </w:p>
    <w:p w:rsidR="00014E15" w:rsidRDefault="00014E15" w:rsidP="00014E15">
      <w:pPr>
        <w:pStyle w:val="a4"/>
        <w:numPr>
          <w:ilvl w:val="0"/>
          <w:numId w:val="6"/>
        </w:num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主席結論與指示</w:t>
      </w:r>
    </w:p>
    <w:p w:rsidR="00014E15" w:rsidRPr="001413F7" w:rsidRDefault="00014E15" w:rsidP="00014E15">
      <w:pPr>
        <w:pStyle w:val="a4"/>
        <w:spacing w:line="6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565500">
        <w:rPr>
          <w:rFonts w:ascii="標楷體" w:eastAsia="標楷體" w:hAnsi="標楷體" w:hint="eastAsia"/>
          <w:sz w:val="28"/>
          <w:szCs w:val="28"/>
        </w:rPr>
        <w:t>11月報表將於12月第三</w:t>
      </w:r>
      <w:proofErr w:type="gramStart"/>
      <w:r w:rsidR="0056550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565500">
        <w:rPr>
          <w:rFonts w:ascii="標楷體" w:eastAsia="標楷體" w:hAnsi="標楷體" w:hint="eastAsia"/>
          <w:sz w:val="28"/>
          <w:szCs w:val="28"/>
        </w:rPr>
        <w:t>星期四公佈</w:t>
      </w:r>
      <w:r w:rsidRPr="001413F7">
        <w:rPr>
          <w:rFonts w:ascii="標楷體" w:eastAsia="標楷體" w:hAnsi="標楷體" w:hint="eastAsia"/>
          <w:sz w:val="28"/>
          <w:szCs w:val="28"/>
        </w:rPr>
        <w:t>。</w:t>
      </w:r>
    </w:p>
    <w:p w:rsidR="00014E15" w:rsidRDefault="00014E15" w:rsidP="00014E15">
      <w:pPr>
        <w:pStyle w:val="a4"/>
        <w:numPr>
          <w:ilvl w:val="0"/>
          <w:numId w:val="6"/>
        </w:num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散會:104年</w:t>
      </w:r>
      <w:r w:rsidR="00B670E3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 xml:space="preserve">月19日    </w:t>
      </w:r>
      <w:r w:rsidR="00B670E3">
        <w:rPr>
          <w:rFonts w:ascii="標楷體" w:eastAsia="標楷體" w:hAnsi="標楷體" w:hint="eastAsia"/>
          <w:sz w:val="32"/>
          <w:szCs w:val="32"/>
        </w:rPr>
        <w:t>中午</w:t>
      </w:r>
      <w:r>
        <w:rPr>
          <w:rFonts w:ascii="標楷體" w:eastAsia="標楷體" w:hAnsi="標楷體" w:hint="eastAsia"/>
          <w:sz w:val="32"/>
          <w:szCs w:val="32"/>
        </w:rPr>
        <w:t>12時</w:t>
      </w:r>
      <w:r w:rsidR="00B670E3">
        <w:rPr>
          <w:rFonts w:ascii="標楷體" w:eastAsia="標楷體" w:hAnsi="標楷體" w:hint="eastAsia"/>
          <w:sz w:val="32"/>
          <w:szCs w:val="32"/>
        </w:rPr>
        <w:t>17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tbl>
      <w:tblPr>
        <w:tblStyle w:val="a5"/>
        <w:tblW w:w="0" w:type="auto"/>
        <w:tblInd w:w="720" w:type="dxa"/>
        <w:tblLook w:val="04A0"/>
      </w:tblPr>
      <w:tblGrid>
        <w:gridCol w:w="2567"/>
        <w:gridCol w:w="2567"/>
        <w:gridCol w:w="2567"/>
        <w:gridCol w:w="2567"/>
      </w:tblGrid>
      <w:tr w:rsidR="00014E15" w:rsidTr="00ED219C">
        <w:trPr>
          <w:trHeight w:val="461"/>
        </w:trPr>
        <w:tc>
          <w:tcPr>
            <w:tcW w:w="2707" w:type="dxa"/>
          </w:tcPr>
          <w:p w:rsidR="00014E15" w:rsidRPr="00DC2E2F" w:rsidRDefault="00014E15" w:rsidP="00014E15">
            <w:pPr>
              <w:pStyle w:val="a4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E2F">
              <w:rPr>
                <w:rFonts w:ascii="標楷體" w:eastAsia="標楷體" w:hAnsi="標楷體" w:hint="eastAsia"/>
                <w:sz w:val="28"/>
                <w:szCs w:val="28"/>
              </w:rPr>
              <w:t>紀錄(簽章)</w:t>
            </w:r>
          </w:p>
        </w:tc>
        <w:tc>
          <w:tcPr>
            <w:tcW w:w="2707" w:type="dxa"/>
          </w:tcPr>
          <w:p w:rsidR="00014E15" w:rsidRPr="00DC2E2F" w:rsidRDefault="00014E15" w:rsidP="00014E15">
            <w:pPr>
              <w:pStyle w:val="a4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E2F">
              <w:rPr>
                <w:rFonts w:ascii="標楷體" w:eastAsia="標楷體" w:hAnsi="標楷體" w:hint="eastAsia"/>
                <w:sz w:val="28"/>
                <w:szCs w:val="28"/>
              </w:rPr>
              <w:t>系會長(簽章)</w:t>
            </w:r>
          </w:p>
        </w:tc>
        <w:tc>
          <w:tcPr>
            <w:tcW w:w="2707" w:type="dxa"/>
          </w:tcPr>
          <w:p w:rsidR="00014E15" w:rsidRPr="00DC2E2F" w:rsidRDefault="00014E15" w:rsidP="00014E15">
            <w:pPr>
              <w:pStyle w:val="a4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E2F">
              <w:rPr>
                <w:rFonts w:ascii="標楷體" w:eastAsia="標楷體" w:hAnsi="標楷體" w:hint="eastAsia"/>
                <w:sz w:val="28"/>
                <w:szCs w:val="28"/>
              </w:rPr>
              <w:t>指導老師(簽章)</w:t>
            </w:r>
          </w:p>
        </w:tc>
        <w:tc>
          <w:tcPr>
            <w:tcW w:w="2707" w:type="dxa"/>
          </w:tcPr>
          <w:p w:rsidR="00014E15" w:rsidRPr="00DC2E2F" w:rsidRDefault="00014E15" w:rsidP="00014E15">
            <w:pPr>
              <w:pStyle w:val="a4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E2F">
              <w:rPr>
                <w:rFonts w:ascii="標楷體" w:eastAsia="標楷體" w:hAnsi="標楷體" w:hint="eastAsia"/>
                <w:sz w:val="28"/>
                <w:szCs w:val="28"/>
              </w:rPr>
              <w:t>系主任(簽章)</w:t>
            </w:r>
          </w:p>
        </w:tc>
      </w:tr>
      <w:tr w:rsidR="00014E15" w:rsidTr="00ED219C">
        <w:trPr>
          <w:trHeight w:val="1733"/>
        </w:trPr>
        <w:tc>
          <w:tcPr>
            <w:tcW w:w="2707" w:type="dxa"/>
          </w:tcPr>
          <w:p w:rsidR="00014E15" w:rsidRDefault="00014E15" w:rsidP="00014E15">
            <w:pPr>
              <w:pStyle w:val="a4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014E15" w:rsidRDefault="00014E15" w:rsidP="00014E15">
            <w:pPr>
              <w:pStyle w:val="a4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014E15" w:rsidRDefault="00014E15" w:rsidP="00014E15">
            <w:pPr>
              <w:pStyle w:val="a4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014E15" w:rsidRDefault="00014E15" w:rsidP="00014E15">
            <w:pPr>
              <w:pStyle w:val="a4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14E15" w:rsidRDefault="00014E15" w:rsidP="00014E15">
      <w:pPr>
        <w:pStyle w:val="a4"/>
        <w:rPr>
          <w:rFonts w:ascii="標楷體" w:eastAsia="標楷體" w:hAnsi="標楷體"/>
          <w:sz w:val="28"/>
          <w:szCs w:val="28"/>
        </w:rPr>
      </w:pPr>
    </w:p>
    <w:p w:rsidR="00014E15" w:rsidRPr="00014E15" w:rsidRDefault="00014E15" w:rsidP="00014E15">
      <w:pPr>
        <w:pStyle w:val="a4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83A52" w:rsidRPr="00C12496" w:rsidRDefault="00B83A52" w:rsidP="00014E15">
      <w:pPr>
        <w:widowControl/>
        <w:rPr>
          <w:rFonts w:ascii="標楷體" w:eastAsia="標楷體" w:hAnsi="標楷體" w:hint="eastAsia"/>
          <w:sz w:val="28"/>
          <w:szCs w:val="28"/>
        </w:rPr>
      </w:pPr>
    </w:p>
    <w:sectPr w:rsidR="00B83A52" w:rsidRPr="00C12496" w:rsidSect="00FC3ED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5F" w:rsidRDefault="001D435F" w:rsidP="00061943">
      <w:r>
        <w:separator/>
      </w:r>
    </w:p>
  </w:endnote>
  <w:endnote w:type="continuationSeparator" w:id="0">
    <w:p w:rsidR="001D435F" w:rsidRDefault="001D435F" w:rsidP="00061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5F" w:rsidRDefault="001D435F" w:rsidP="00061943">
      <w:r>
        <w:separator/>
      </w:r>
    </w:p>
  </w:footnote>
  <w:footnote w:type="continuationSeparator" w:id="0">
    <w:p w:rsidR="001D435F" w:rsidRDefault="001D435F" w:rsidP="00061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C9B"/>
    <w:multiLevelType w:val="hybridMultilevel"/>
    <w:tmpl w:val="B21A0FD2"/>
    <w:lvl w:ilvl="0" w:tplc="F1E8092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58028F"/>
    <w:multiLevelType w:val="hybridMultilevel"/>
    <w:tmpl w:val="9992E576"/>
    <w:lvl w:ilvl="0" w:tplc="A7CC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71651DD"/>
    <w:multiLevelType w:val="hybridMultilevel"/>
    <w:tmpl w:val="2CE0D37A"/>
    <w:lvl w:ilvl="0" w:tplc="A36C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B52FD9"/>
    <w:multiLevelType w:val="hybridMultilevel"/>
    <w:tmpl w:val="6A28F13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9534BD"/>
    <w:multiLevelType w:val="hybridMultilevel"/>
    <w:tmpl w:val="AAA88482"/>
    <w:lvl w:ilvl="0" w:tplc="80EEA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F2634F"/>
    <w:multiLevelType w:val="hybridMultilevel"/>
    <w:tmpl w:val="C1BAA4D8"/>
    <w:lvl w:ilvl="0" w:tplc="59A0C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2C42B73"/>
    <w:multiLevelType w:val="hybridMultilevel"/>
    <w:tmpl w:val="434C13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354E4A"/>
    <w:multiLevelType w:val="hybridMultilevel"/>
    <w:tmpl w:val="8458C7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BD2FC6"/>
    <w:multiLevelType w:val="hybridMultilevel"/>
    <w:tmpl w:val="14E4F77E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5A5313A"/>
    <w:multiLevelType w:val="hybridMultilevel"/>
    <w:tmpl w:val="6E4A653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F03"/>
    <w:rsid w:val="00014E15"/>
    <w:rsid w:val="00061943"/>
    <w:rsid w:val="00113121"/>
    <w:rsid w:val="001413F7"/>
    <w:rsid w:val="001A5D55"/>
    <w:rsid w:val="001D435F"/>
    <w:rsid w:val="002B2DD3"/>
    <w:rsid w:val="002F3A3C"/>
    <w:rsid w:val="00446029"/>
    <w:rsid w:val="004D67AD"/>
    <w:rsid w:val="00515D8C"/>
    <w:rsid w:val="00565500"/>
    <w:rsid w:val="00565F03"/>
    <w:rsid w:val="00666A7F"/>
    <w:rsid w:val="0069280E"/>
    <w:rsid w:val="006E19FC"/>
    <w:rsid w:val="0074242C"/>
    <w:rsid w:val="007C4706"/>
    <w:rsid w:val="0092079D"/>
    <w:rsid w:val="00A46EBF"/>
    <w:rsid w:val="00A6552B"/>
    <w:rsid w:val="00AB3010"/>
    <w:rsid w:val="00B670E3"/>
    <w:rsid w:val="00B83A52"/>
    <w:rsid w:val="00C12496"/>
    <w:rsid w:val="00C81A6C"/>
    <w:rsid w:val="00CC1DC1"/>
    <w:rsid w:val="00CE4DC1"/>
    <w:rsid w:val="00DB6678"/>
    <w:rsid w:val="00DC2E2F"/>
    <w:rsid w:val="00E02296"/>
    <w:rsid w:val="00F06E41"/>
    <w:rsid w:val="00FC3ED0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96"/>
    <w:pPr>
      <w:ind w:leftChars="200" w:left="480"/>
    </w:pPr>
  </w:style>
  <w:style w:type="paragraph" w:styleId="a4">
    <w:name w:val="No Spacing"/>
    <w:uiPriority w:val="1"/>
    <w:qFormat/>
    <w:rsid w:val="0069280E"/>
    <w:pPr>
      <w:widowControl w:val="0"/>
    </w:pPr>
  </w:style>
  <w:style w:type="table" w:styleId="a5">
    <w:name w:val="Table Grid"/>
    <w:basedOn w:val="a1"/>
    <w:uiPriority w:val="59"/>
    <w:rsid w:val="00FF5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61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6194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61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619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296"/>
    <w:pPr>
      <w:ind w:leftChars="200" w:left="480"/>
    </w:pPr>
  </w:style>
  <w:style w:type="paragraph" w:styleId="a4">
    <w:name w:val="No Spacing"/>
    <w:uiPriority w:val="1"/>
    <w:qFormat/>
    <w:rsid w:val="0069280E"/>
    <w:pPr>
      <w:widowControl w:val="0"/>
    </w:pPr>
  </w:style>
  <w:style w:type="table" w:styleId="a5">
    <w:name w:val="Table Grid"/>
    <w:basedOn w:val="a1"/>
    <w:uiPriority w:val="59"/>
    <w:rsid w:val="00FF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63D2-0C28-4882-8029-87C8830C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D514Y.高雄營業處大寮加油站</dc:creator>
  <cp:keywords/>
  <dc:description/>
  <cp:lastModifiedBy>Winiori</cp:lastModifiedBy>
  <cp:revision>6</cp:revision>
  <dcterms:created xsi:type="dcterms:W3CDTF">2015-11-20T16:35:00Z</dcterms:created>
  <dcterms:modified xsi:type="dcterms:W3CDTF">2015-11-20T16:50:00Z</dcterms:modified>
</cp:coreProperties>
</file>